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5" w:rsidRPr="0018475B" w:rsidRDefault="00C112ED" w:rsidP="0018475B">
      <w:pPr>
        <w:pStyle w:val="NoSpacing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PROMO </w:t>
      </w:r>
      <w:r w:rsidR="00473460">
        <w:rPr>
          <w:rFonts w:ascii="Century Gothic" w:hAnsi="Century Gothic"/>
          <w:b/>
          <w:color w:val="002060"/>
          <w:sz w:val="32"/>
          <w:szCs w:val="32"/>
        </w:rPr>
        <w:t xml:space="preserve">BLACK </w:t>
      </w:r>
      <w:r w:rsidR="009A333B">
        <w:rPr>
          <w:rFonts w:ascii="Century Gothic" w:hAnsi="Century Gothic"/>
          <w:b/>
          <w:color w:val="002060"/>
          <w:sz w:val="32"/>
          <w:szCs w:val="32"/>
        </w:rPr>
        <w:t>WEEK</w:t>
      </w:r>
      <w:r w:rsidR="004037DB" w:rsidRPr="0018475B">
        <w:rPr>
          <w:rFonts w:ascii="Century Gothic" w:hAnsi="Century Gothic"/>
          <w:b/>
          <w:color w:val="002060"/>
          <w:sz w:val="32"/>
          <w:szCs w:val="32"/>
        </w:rPr>
        <w:t xml:space="preserve"> MSC CRUISES </w:t>
      </w:r>
    </w:p>
    <w:p w:rsidR="004037DB" w:rsidRPr="0018475B" w:rsidRDefault="004037DB" w:rsidP="0018475B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8475B">
        <w:rPr>
          <w:rFonts w:ascii="Century Gothic" w:hAnsi="Century Gothic"/>
          <w:b/>
          <w:color w:val="FF0000"/>
          <w:sz w:val="32"/>
          <w:szCs w:val="32"/>
        </w:rPr>
        <w:t>2</w:t>
      </w:r>
      <w:r w:rsidR="00E77736">
        <w:rPr>
          <w:rFonts w:ascii="Century Gothic" w:hAnsi="Century Gothic"/>
          <w:b/>
          <w:color w:val="FF0000"/>
          <w:sz w:val="32"/>
          <w:szCs w:val="32"/>
        </w:rPr>
        <w:t>3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11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 xml:space="preserve"> - 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02</w:t>
      </w:r>
      <w:r w:rsidRPr="0018475B">
        <w:rPr>
          <w:rFonts w:ascii="Century Gothic" w:hAnsi="Century Gothic"/>
          <w:b/>
          <w:color w:val="FF0000"/>
          <w:sz w:val="32"/>
          <w:szCs w:val="32"/>
        </w:rPr>
        <w:t>/1</w:t>
      </w:r>
      <w:r w:rsidR="00C112ED">
        <w:rPr>
          <w:rFonts w:ascii="Century Gothic" w:hAnsi="Century Gothic"/>
          <w:b/>
          <w:color w:val="FF0000"/>
          <w:sz w:val="32"/>
          <w:szCs w:val="32"/>
        </w:rPr>
        <w:t>2</w:t>
      </w:r>
    </w:p>
    <w:p w:rsidR="004037DB" w:rsidRPr="00147E9A" w:rsidRDefault="004037DB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4037DB" w:rsidRDefault="004037DB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8475B">
        <w:rPr>
          <w:rFonts w:ascii="Century Gothic" w:hAnsi="Century Gothic"/>
          <w:b/>
          <w:sz w:val="28"/>
          <w:szCs w:val="28"/>
        </w:rPr>
        <w:t xml:space="preserve">MSC </w:t>
      </w:r>
      <w:proofErr w:type="spellStart"/>
      <w:r w:rsidR="00A57DEF">
        <w:rPr>
          <w:rFonts w:ascii="Century Gothic" w:hAnsi="Century Gothic"/>
          <w:b/>
          <w:sz w:val="28"/>
          <w:szCs w:val="28"/>
        </w:rPr>
        <w:t>Grandiosa</w:t>
      </w:r>
      <w:proofErr w:type="spellEnd"/>
      <w:r w:rsidRPr="0018475B">
        <w:rPr>
          <w:rFonts w:ascii="Century Gothic" w:hAnsi="Century Gothic"/>
          <w:b/>
          <w:sz w:val="28"/>
          <w:szCs w:val="28"/>
        </w:rPr>
        <w:t xml:space="preserve"> – </w:t>
      </w:r>
      <w:proofErr w:type="spellStart"/>
      <w:r w:rsidRPr="0018475B">
        <w:rPr>
          <w:rFonts w:ascii="Century Gothic" w:hAnsi="Century Gothic"/>
          <w:b/>
          <w:sz w:val="28"/>
          <w:szCs w:val="28"/>
        </w:rPr>
        <w:t>Mediterana</w:t>
      </w:r>
      <w:proofErr w:type="spellEnd"/>
      <w:r w:rsidRPr="0018475B">
        <w:rPr>
          <w:rFonts w:ascii="Century Gothic" w:hAnsi="Century Gothic"/>
          <w:b/>
          <w:sz w:val="28"/>
          <w:szCs w:val="28"/>
        </w:rPr>
        <w:t xml:space="preserve"> de Vest </w:t>
      </w:r>
    </w:p>
    <w:p w:rsidR="0018475B" w:rsidRDefault="00A57DEF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99452" cy="1800000"/>
            <wp:effectExtent l="0" t="0" r="6350" b="0"/>
            <wp:docPr id="3" name="Picture 3" descr="Extend MSC Grandiosa Itineraries |MSC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nd MSC Grandiosa Itineraries |MSC Cru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B77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672726" cy="1800000"/>
            <wp:effectExtent l="0" t="0" r="0" b="0"/>
            <wp:docPr id="4" name="Picture 4" descr="https://www.mscbook.com/images/dts/images/msc/iti/itin/UP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cbook.com/images/dts/images/msc/iti/itin/UPH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EF" w:rsidRDefault="00A57DEF" w:rsidP="0018475B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4290"/>
        <w:gridCol w:w="1239"/>
        <w:gridCol w:w="1134"/>
      </w:tblGrid>
      <w:tr w:rsidR="00A57DEF" w:rsidRPr="00A57DEF" w:rsidTr="00A57DEF">
        <w:trPr>
          <w:tblHeader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147E9A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4260" w:type="dxa"/>
            <w:vAlign w:val="center"/>
            <w:hideMark/>
          </w:tcPr>
          <w:p w:rsidR="00A57DEF" w:rsidRPr="00147E9A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9" w:type="dxa"/>
            <w:vAlign w:val="center"/>
            <w:hideMark/>
          </w:tcPr>
          <w:p w:rsidR="00A57DEF" w:rsidRPr="00147E9A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089" w:type="dxa"/>
            <w:vAlign w:val="center"/>
            <w:hideMark/>
          </w:tcPr>
          <w:p w:rsidR="00A57DEF" w:rsidRPr="00147E9A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19/12/2022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A57DEF">
              <w:rPr>
                <w:rFonts w:ascii="Century Gothic" w:hAnsi="Century Gothic"/>
                <w:sz w:val="24"/>
                <w:szCs w:val="24"/>
              </w:rPr>
              <w:t>), Ital</w:t>
            </w:r>
            <w:r>
              <w:rPr>
                <w:rFonts w:ascii="Century Gothic" w:hAnsi="Century Gothic"/>
                <w:sz w:val="24"/>
                <w:szCs w:val="24"/>
              </w:rPr>
              <w:t>ia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20/12/2022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 xml:space="preserve">Palermo, </w:t>
            </w:r>
            <w:r>
              <w:rPr>
                <w:rFonts w:ascii="Century Gothic" w:hAnsi="Century Gothic"/>
                <w:sz w:val="24"/>
                <w:szCs w:val="24"/>
              </w:rPr>
              <w:t>Italia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16:00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21/12/2022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Valletta, Malta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22/12/2022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23/12/2022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18:00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24/12/2022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57DEF">
              <w:rPr>
                <w:rFonts w:ascii="Century Gothic" w:hAnsi="Century Gothic"/>
                <w:sz w:val="24"/>
                <w:szCs w:val="24"/>
              </w:rPr>
              <w:t>Mars</w:t>
            </w:r>
            <w:r>
              <w:rPr>
                <w:rFonts w:ascii="Century Gothic" w:hAnsi="Century Gothic"/>
                <w:sz w:val="24"/>
                <w:szCs w:val="24"/>
              </w:rPr>
              <w:t>ilia</w:t>
            </w:r>
            <w:proofErr w:type="spellEnd"/>
            <w:r w:rsidRPr="00A57DEF">
              <w:rPr>
                <w:rFonts w:ascii="Century Gothic" w:hAnsi="Century Gothic"/>
                <w:sz w:val="24"/>
                <w:szCs w:val="24"/>
              </w:rPr>
              <w:t xml:space="preserve"> (Provence), </w:t>
            </w:r>
            <w:proofErr w:type="spellStart"/>
            <w:r w:rsidRPr="00A57DEF">
              <w:rPr>
                <w:rFonts w:ascii="Century Gothic" w:hAnsi="Century Gothic"/>
                <w:sz w:val="24"/>
                <w:szCs w:val="24"/>
              </w:rPr>
              <w:t>Fran</w:t>
            </w:r>
            <w:r>
              <w:rPr>
                <w:rFonts w:ascii="Century Gothic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09:00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25/12/2022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Geno</w:t>
            </w:r>
            <w:r>
              <w:rPr>
                <w:rFonts w:ascii="Century Gothic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08:00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17:00</w:t>
            </w:r>
          </w:p>
        </w:tc>
      </w:tr>
      <w:tr w:rsidR="00A57DEF" w:rsidRPr="00A57DEF" w:rsidTr="00A57DEF">
        <w:trPr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26/12/2022</w:t>
            </w:r>
          </w:p>
        </w:tc>
        <w:tc>
          <w:tcPr>
            <w:tcW w:w="4260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A57DEF">
              <w:rPr>
                <w:rFonts w:ascii="Century Gothic" w:hAnsi="Century Gothic"/>
                <w:sz w:val="24"/>
                <w:szCs w:val="24"/>
              </w:rPr>
              <w:t>), Ital</w:t>
            </w:r>
            <w:r>
              <w:rPr>
                <w:rFonts w:ascii="Century Gothic" w:hAnsi="Century Gothic"/>
                <w:sz w:val="24"/>
                <w:szCs w:val="24"/>
              </w:rPr>
              <w:t>ia</w:t>
            </w:r>
          </w:p>
        </w:tc>
        <w:tc>
          <w:tcPr>
            <w:tcW w:w="120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07:00</w:t>
            </w:r>
          </w:p>
        </w:tc>
        <w:tc>
          <w:tcPr>
            <w:tcW w:w="1089" w:type="dxa"/>
            <w:vAlign w:val="center"/>
            <w:hideMark/>
          </w:tcPr>
          <w:p w:rsidR="00A57DEF" w:rsidRPr="00A57DEF" w:rsidRDefault="00A57DEF" w:rsidP="00A57DE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57DEF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</w:tbl>
    <w:p w:rsidR="00CB7B77" w:rsidRDefault="00CB7B77" w:rsidP="0018475B">
      <w:pPr>
        <w:pStyle w:val="NoSpacing"/>
        <w:jc w:val="center"/>
        <w:rPr>
          <w:rFonts w:ascii="Century Gothic" w:hAnsi="Century Gothic"/>
        </w:rPr>
      </w:pPr>
      <w:proofErr w:type="spellStart"/>
      <w:r w:rsidRPr="00CB7B77">
        <w:rPr>
          <w:rFonts w:ascii="Century Gothic" w:hAnsi="Century Gothic"/>
        </w:rPr>
        <w:t>Itinerariul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poate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suferi</w:t>
      </w:r>
      <w:proofErr w:type="spellEnd"/>
      <w:r w:rsidRPr="00CB7B77">
        <w:rPr>
          <w:rFonts w:ascii="Century Gothic" w:hAnsi="Century Gothic"/>
        </w:rPr>
        <w:t xml:space="preserve"> </w:t>
      </w:r>
      <w:proofErr w:type="spellStart"/>
      <w:r w:rsidRPr="00CB7B77">
        <w:rPr>
          <w:rFonts w:ascii="Century Gothic" w:hAnsi="Century Gothic"/>
        </w:rPr>
        <w:t>modificari</w:t>
      </w:r>
      <w:proofErr w:type="spellEnd"/>
      <w:r w:rsidRPr="00CB7B77">
        <w:rPr>
          <w:rFonts w:ascii="Century Gothic" w:hAnsi="Century Gothic"/>
        </w:rPr>
        <w:t>!</w:t>
      </w:r>
    </w:p>
    <w:p w:rsidR="00ED21E6" w:rsidRDefault="00ED21E6" w:rsidP="0018475B">
      <w:pPr>
        <w:pStyle w:val="NoSpacing"/>
        <w:jc w:val="center"/>
        <w:rPr>
          <w:rFonts w:ascii="Century Gothic" w:hAnsi="Century Gothic"/>
        </w:rPr>
      </w:pPr>
    </w:p>
    <w:p w:rsidR="00ED21E6" w:rsidRPr="00CB7B77" w:rsidRDefault="00ED21E6" w:rsidP="0018475B">
      <w:pPr>
        <w:pStyle w:val="NoSpacing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Acest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itinerariu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opereaza</w:t>
      </w:r>
      <w:proofErr w:type="spellEnd"/>
      <w:r>
        <w:rPr>
          <w:rFonts w:ascii="Century Gothic" w:hAnsi="Century Gothic"/>
        </w:rPr>
        <w:t xml:space="preserve"> cu </w:t>
      </w:r>
      <w:proofErr w:type="spellStart"/>
      <w:r>
        <w:rPr>
          <w:rFonts w:ascii="Century Gothic" w:hAnsi="Century Gothic"/>
        </w:rPr>
        <w:t>imbarcare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</w:t>
      </w:r>
      <w:proofErr w:type="spellEnd"/>
      <w:r>
        <w:rPr>
          <w:rFonts w:ascii="Century Gothic" w:hAnsi="Century Gothic"/>
        </w:rPr>
        <w:t xml:space="preserve"> din </w:t>
      </w:r>
      <w:r w:rsidR="00A57DEF">
        <w:rPr>
          <w:rFonts w:ascii="Century Gothic" w:hAnsi="Century Gothic"/>
        </w:rPr>
        <w:t xml:space="preserve">Genova, </w:t>
      </w:r>
      <w:r>
        <w:rPr>
          <w:rFonts w:ascii="Century Gothic" w:hAnsi="Century Gothic"/>
        </w:rPr>
        <w:t xml:space="preserve">Barcelona, </w:t>
      </w:r>
      <w:r w:rsidR="00A57DEF">
        <w:rPr>
          <w:rFonts w:ascii="Century Gothic" w:hAnsi="Century Gothic"/>
        </w:rPr>
        <w:t xml:space="preserve">Palermo, </w:t>
      </w:r>
      <w:proofErr w:type="spellStart"/>
      <w:r w:rsidR="00A57DEF">
        <w:rPr>
          <w:rFonts w:ascii="Century Gothic" w:hAnsi="Century Gothic"/>
        </w:rPr>
        <w:t>Valleta</w:t>
      </w:r>
      <w:proofErr w:type="spellEnd"/>
      <w:r w:rsidR="00A57DEF"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Marsilia</w:t>
      </w:r>
      <w:proofErr w:type="spellEnd"/>
    </w:p>
    <w:p w:rsidR="005153EB" w:rsidRDefault="005153EB" w:rsidP="004037DB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1417"/>
        <w:gridCol w:w="1035"/>
        <w:gridCol w:w="1122"/>
        <w:gridCol w:w="1122"/>
        <w:gridCol w:w="1122"/>
        <w:gridCol w:w="1161"/>
        <w:gridCol w:w="1161"/>
        <w:gridCol w:w="1161"/>
        <w:gridCol w:w="905"/>
      </w:tblGrid>
      <w:tr w:rsidR="002F02BC" w:rsidRPr="00A57DEF" w:rsidTr="002F02BC">
        <w:trPr>
          <w:trHeight w:val="288"/>
        </w:trPr>
        <w:tc>
          <w:tcPr>
            <w:tcW w:w="1555" w:type="dxa"/>
            <w:shd w:val="clear" w:color="000000" w:fill="2F75B5"/>
            <w:noWrap/>
            <w:vAlign w:val="center"/>
            <w:hideMark/>
          </w:tcPr>
          <w:p w:rsidR="00A57DEF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lastRenderedPageBreak/>
              <w:t xml:space="preserve">DATA </w:t>
            </w:r>
          </w:p>
          <w:p w:rsidR="00A57DEF" w:rsidRPr="00EF1363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IMBARCARE</w:t>
            </w:r>
          </w:p>
        </w:tc>
        <w:tc>
          <w:tcPr>
            <w:tcW w:w="1417" w:type="dxa"/>
            <w:shd w:val="clear" w:color="000000" w:fill="2F75B5"/>
            <w:noWrap/>
            <w:vAlign w:val="center"/>
            <w:hideMark/>
          </w:tcPr>
          <w:p w:rsidR="00A57DEF" w:rsidRPr="00EF1363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PORT IMBARCARE</w:t>
            </w:r>
          </w:p>
        </w:tc>
        <w:tc>
          <w:tcPr>
            <w:tcW w:w="851" w:type="dxa"/>
            <w:shd w:val="clear" w:color="000000" w:fill="2F75B5"/>
            <w:noWrap/>
            <w:vAlign w:val="center"/>
            <w:hideMark/>
          </w:tcPr>
          <w:p w:rsidR="00A57DEF" w:rsidRPr="00EF1363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NOPTI</w:t>
            </w:r>
          </w:p>
        </w:tc>
        <w:tc>
          <w:tcPr>
            <w:tcW w:w="1417" w:type="dxa"/>
            <w:shd w:val="clear" w:color="000000" w:fill="2F75B5"/>
            <w:noWrap/>
            <w:vAlign w:val="center"/>
            <w:hideMark/>
          </w:tcPr>
          <w:p w:rsidR="00A57DEF" w:rsidRPr="00EF1363" w:rsidRDefault="00A57DEF" w:rsidP="00A57D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EF1363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CAMPANIE</w:t>
            </w:r>
          </w:p>
        </w:tc>
        <w:tc>
          <w:tcPr>
            <w:tcW w:w="1035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TARIF DE LA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IR1</w:t>
            </w:r>
          </w:p>
        </w:tc>
        <w:tc>
          <w:tcPr>
            <w:tcW w:w="1122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interioara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IR2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OB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 w:rsidR="002F02B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OM2</w:t>
            </w:r>
          </w:p>
        </w:tc>
        <w:tc>
          <w:tcPr>
            <w:tcW w:w="1161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exterioara</w:t>
            </w:r>
            <w:proofErr w:type="spellEnd"/>
            <w:r w:rsidR="002F02BC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OR1</w:t>
            </w:r>
          </w:p>
        </w:tc>
        <w:tc>
          <w:tcPr>
            <w:tcW w:w="905" w:type="dxa"/>
            <w:shd w:val="clear" w:color="000000" w:fill="2F75B5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Cabina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balcon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A57DEF">
              <w:rPr>
                <w:rFonts w:ascii="Calibri" w:eastAsia="Times New Roman" w:hAnsi="Calibri" w:cs="Calibri"/>
                <w:b/>
                <w:bCs/>
                <w:color w:val="FFFFFF"/>
              </w:rPr>
              <w:t>BB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082BFE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082BFE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082BFE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 w:rsidR="00082BFE"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082BFE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889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660D48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749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31.12.2022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889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1089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8621F8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8621F8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A57DEF" w:rsidRPr="00A57DEF" w:rsidRDefault="00A57DEF" w:rsidP="00A57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06.01.2023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31.01.2023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27.02.2023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28.02.2023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529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26.03.2023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589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29.03.2023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ivitavecchia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Palermo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621F8" w:rsidRPr="00A57DEF" w:rsidRDefault="008621F8" w:rsidP="00862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699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779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Genova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839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Barcelona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82BFE" w:rsidRPr="00A57DEF" w:rsidRDefault="00082BFE" w:rsidP="00082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119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2F02BC" w:rsidRPr="00A57DEF" w:rsidTr="002F02BC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15.04.2023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Marsilia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BLACK WEEK DRINKS</w:t>
            </w:r>
          </w:p>
        </w:tc>
        <w:tc>
          <w:tcPr>
            <w:tcW w:w="1035" w:type="dxa"/>
            <w:shd w:val="clear" w:color="000000" w:fill="FFF2CC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7DEF">
              <w:rPr>
                <w:rFonts w:ascii="Calibri" w:eastAsia="Times New Roman" w:hAnsi="Calibri" w:cs="Calibri"/>
                <w:b/>
                <w:bCs/>
                <w:color w:val="000000"/>
              </w:rPr>
              <w:t>159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0D48" w:rsidRPr="00A57DEF" w:rsidRDefault="00660D48" w:rsidP="00660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7DE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</w:tbl>
    <w:p w:rsidR="004037DB" w:rsidRPr="00201567" w:rsidRDefault="00DE1941" w:rsidP="004037DB">
      <w:pPr>
        <w:pStyle w:val="NoSpacing"/>
        <w:rPr>
          <w:rFonts w:ascii="Century Gothic" w:hAnsi="Century Gothic"/>
        </w:rPr>
      </w:pPr>
      <w:proofErr w:type="spellStart"/>
      <w:r w:rsidRPr="00201567">
        <w:rPr>
          <w:rFonts w:ascii="Century Gothic" w:hAnsi="Century Gothic"/>
        </w:rPr>
        <w:t>Tarif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exprimat</w:t>
      </w:r>
      <w:proofErr w:type="spellEnd"/>
      <w:r w:rsidRPr="00201567">
        <w:rPr>
          <w:rFonts w:ascii="Century Gothic" w:hAnsi="Century Gothic"/>
        </w:rPr>
        <w:t xml:space="preserve"> in euro/pers. in </w:t>
      </w:r>
      <w:proofErr w:type="spellStart"/>
      <w:r w:rsidRPr="00201567">
        <w:rPr>
          <w:rFonts w:ascii="Century Gothic" w:hAnsi="Century Gothic"/>
        </w:rPr>
        <w:t>cabina</w:t>
      </w:r>
      <w:proofErr w:type="spellEnd"/>
      <w:r w:rsidRPr="00201567">
        <w:rPr>
          <w:rFonts w:ascii="Century Gothic" w:hAnsi="Century Gothic"/>
        </w:rPr>
        <w:t xml:space="preserve"> </w:t>
      </w:r>
      <w:proofErr w:type="spellStart"/>
      <w:r w:rsidRPr="00201567">
        <w:rPr>
          <w:rFonts w:ascii="Century Gothic" w:hAnsi="Century Gothic"/>
        </w:rPr>
        <w:t>dubla</w:t>
      </w:r>
      <w:proofErr w:type="spellEnd"/>
    </w:p>
    <w:p w:rsidR="00DE1941" w:rsidRDefault="00DE1941" w:rsidP="004037DB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140 euro/pers. –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>!</w:t>
      </w:r>
    </w:p>
    <w:p w:rsidR="00ED21E6" w:rsidRDefault="00ED21E6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112ED" w:rsidRDefault="00C112ED" w:rsidP="00C112ED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 w:rsidRPr="00C112ED">
        <w:rPr>
          <w:rFonts w:ascii="Century Gothic" w:hAnsi="Century Gothic"/>
          <w:sz w:val="24"/>
          <w:szCs w:val="24"/>
        </w:rPr>
        <w:t>: BLACK WEEK; BLACK WEEK DRINKS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Pr="00C112ED">
        <w:rPr>
          <w:rFonts w:ascii="Century Gothic" w:hAnsi="Century Gothic"/>
          <w:sz w:val="24"/>
          <w:szCs w:val="24"/>
        </w:rPr>
        <w:t xml:space="preserve"> 2</w:t>
      </w:r>
      <w:r w:rsidR="00E77736">
        <w:rPr>
          <w:rFonts w:ascii="Century Gothic" w:hAnsi="Century Gothic"/>
          <w:sz w:val="24"/>
          <w:szCs w:val="24"/>
        </w:rPr>
        <w:t>3</w:t>
      </w:r>
      <w:bookmarkStart w:id="0" w:name="_GoBack"/>
      <w:bookmarkEnd w:id="0"/>
      <w:r w:rsidRPr="00C112ED">
        <w:rPr>
          <w:rFonts w:ascii="Century Gothic" w:hAnsi="Century Gothic"/>
          <w:sz w:val="24"/>
          <w:szCs w:val="24"/>
        </w:rPr>
        <w:t xml:space="preserve">/11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Pr="00C112ED">
        <w:rPr>
          <w:rFonts w:ascii="Century Gothic" w:hAnsi="Century Gothic"/>
          <w:sz w:val="24"/>
          <w:szCs w:val="24"/>
        </w:rPr>
        <w:t xml:space="preserve"> 02/12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pachetul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 w:rsidRPr="00C112ED">
        <w:rPr>
          <w:rFonts w:ascii="Century Gothic" w:hAnsi="Century Gothic"/>
          <w:sz w:val="24"/>
          <w:szCs w:val="24"/>
        </w:rPr>
        <w:t xml:space="preserve"> EASY drink package </w:t>
      </w:r>
      <w:proofErr w:type="spellStart"/>
      <w:r w:rsidRPr="00C112ED">
        <w:rPr>
          <w:rFonts w:ascii="Century Gothic" w:hAnsi="Century Gothic"/>
          <w:sz w:val="24"/>
          <w:szCs w:val="24"/>
        </w:rPr>
        <w:t>inclu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 w:rsidRPr="00C112ED">
        <w:rPr>
          <w:rFonts w:ascii="Century Gothic" w:hAnsi="Century Gothic"/>
          <w:sz w:val="24"/>
          <w:szCs w:val="24"/>
        </w:rPr>
        <w:t>*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Cabine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 w:rsidRPr="00C112E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</w:t>
      </w:r>
      <w:r w:rsidRPr="00C112ED">
        <w:rPr>
          <w:rFonts w:ascii="Century Gothic" w:hAnsi="Century Gothic"/>
          <w:sz w:val="24"/>
          <w:szCs w:val="24"/>
        </w:rPr>
        <w:t xml:space="preserve">ingle: </w:t>
      </w:r>
      <w:r>
        <w:rPr>
          <w:rFonts w:ascii="Century Gothic" w:hAnsi="Century Gothic"/>
          <w:sz w:val="24"/>
          <w:szCs w:val="24"/>
        </w:rPr>
        <w:t>de la</w:t>
      </w:r>
      <w:r w:rsidRPr="00C112ED">
        <w:rPr>
          <w:rFonts w:ascii="Century Gothic" w:hAnsi="Century Gothic"/>
          <w:sz w:val="24"/>
          <w:szCs w:val="24"/>
        </w:rPr>
        <w:t xml:space="preserve"> 20%</w:t>
      </w:r>
    </w:p>
    <w:p w:rsid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da,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ziua</w:t>
      </w:r>
      <w:proofErr w:type="spellEnd"/>
      <w:r>
        <w:rPr>
          <w:rFonts w:ascii="Century Gothic" w:hAnsi="Century Gothic"/>
          <w:sz w:val="24"/>
          <w:szCs w:val="24"/>
        </w:rPr>
        <w:t xml:space="preserve"> in curs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: 100% </w:t>
      </w:r>
      <w:proofErr w:type="spellStart"/>
      <w:r>
        <w:rPr>
          <w:rFonts w:ascii="Century Gothic" w:hAnsi="Century Gothic"/>
          <w:sz w:val="24"/>
          <w:szCs w:val="24"/>
        </w:rPr>
        <w:t>dupa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confirmare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ferma</w:t>
      </w:r>
      <w:proofErr w:type="spellEnd"/>
      <w:r>
        <w:rPr>
          <w:rFonts w:ascii="Century Gothic" w:hAnsi="Century Gothic"/>
          <w:sz w:val="24"/>
          <w:szCs w:val="24"/>
        </w:rPr>
        <w:t xml:space="preserve"> (in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modificare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croaziera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C112ED" w:rsidRPr="00C112ED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Aceasta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r w:rsidRPr="00C112ED">
        <w:rPr>
          <w:rFonts w:ascii="Century Gothic" w:hAnsi="Century Gothic"/>
          <w:sz w:val="24"/>
          <w:szCs w:val="24"/>
        </w:rPr>
        <w:t xml:space="preserve">MSC Voyagers Club </w:t>
      </w:r>
      <w:proofErr w:type="spellStart"/>
      <w:r>
        <w:rPr>
          <w:rFonts w:ascii="Century Gothic" w:hAnsi="Century Gothic"/>
          <w:sz w:val="24"/>
          <w:szCs w:val="24"/>
        </w:rPr>
        <w:t>sau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orice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alta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reducere</w:t>
      </w:r>
      <w:proofErr w:type="spellEnd"/>
      <w:r>
        <w:rPr>
          <w:rFonts w:ascii="Century Gothic" w:hAnsi="Century Gothic"/>
          <w:sz w:val="24"/>
          <w:szCs w:val="24"/>
        </w:rPr>
        <w:t xml:space="preserve">.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retroactiva</w:t>
      </w:r>
      <w:proofErr w:type="spellEnd"/>
      <w:r>
        <w:rPr>
          <w:rFonts w:ascii="Century Gothic" w:hAnsi="Century Gothic"/>
          <w:sz w:val="24"/>
          <w:szCs w:val="24"/>
        </w:rPr>
        <w:t xml:space="preserve">,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limita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cabinelor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D21E6" w:rsidRDefault="00ED21E6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ED21E6" w:rsidRDefault="00ED21E6" w:rsidP="00ED21E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B40A8F">
        <w:rPr>
          <w:rFonts w:ascii="Century Gothic" w:hAnsi="Century Gothic"/>
          <w:sz w:val="24"/>
          <w:szCs w:val="24"/>
        </w:rPr>
        <w:t>EASY PACKAGE</w:t>
      </w:r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 w:rsidRPr="00B40A8F">
        <w:rPr>
          <w:rFonts w:ascii="Century Gothic" w:eastAsia="Times New Roman" w:hAnsi="Century Gothic" w:cs="Calibri"/>
          <w:color w:val="000000"/>
          <w:sz w:val="24"/>
          <w:szCs w:val="24"/>
        </w:rPr>
        <w:t>c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>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C112ED" w:rsidRPr="00147E9A" w:rsidRDefault="00C112ED" w:rsidP="00C112ED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A432D1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Unele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fi </w:t>
      </w:r>
      <w:proofErr w:type="spellStart"/>
      <w:r>
        <w:rPr>
          <w:rFonts w:ascii="Century Gothic" w:hAnsi="Century Gothic" w:cs="Calibri"/>
          <w:sz w:val="24"/>
          <w:szCs w:val="24"/>
        </w:rPr>
        <w:t>garantate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(GTY) /</w:t>
      </w:r>
      <w:r w:rsidR="0012153C" w:rsidRP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garantat</w:t>
      </w:r>
      <w:r w:rsidR="0018475B">
        <w:rPr>
          <w:rFonts w:ascii="Century Gothic" w:hAnsi="Century Gothic" w:cs="Calibri"/>
          <w:sz w:val="24"/>
          <w:szCs w:val="24"/>
        </w:rPr>
        <w:t>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–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aleasa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proofErr w:type="gramStart"/>
      <w:r w:rsidR="0012153C">
        <w:rPr>
          <w:rFonts w:ascii="Century Gothic" w:hAnsi="Century Gothic" w:cs="Calibri"/>
          <w:sz w:val="24"/>
          <w:szCs w:val="24"/>
        </w:rPr>
        <w:t>nr.cabinei</w:t>
      </w:r>
      <w:proofErr w:type="spellEnd"/>
      <w:proofErr w:type="gram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este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vor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afla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circa 4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zile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inainte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Odata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aceasta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vedere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obstruata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celei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echipata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pentru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persoanele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dizabilitati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La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poate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vedea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mai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sunt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lastRenderedPageBreak/>
        <w:t>disponibile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. In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situatia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in care se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rezerva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tripla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cuad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exista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posibilitatea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linia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MSC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sa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aloce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2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cabine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aceeasi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punte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="0012153C">
        <w:rPr>
          <w:rFonts w:ascii="Century Gothic" w:hAnsi="Century Gothic" w:cs="Calibri"/>
          <w:sz w:val="24"/>
          <w:szCs w:val="24"/>
        </w:rPr>
        <w:t>aceesi</w:t>
      </w:r>
      <w:proofErr w:type="spellEnd"/>
      <w:r w:rsidR="0012153C">
        <w:rPr>
          <w:rFonts w:ascii="Century Gothic" w:hAnsi="Century Gothic" w:cs="Calibri"/>
          <w:sz w:val="24"/>
          <w:szCs w:val="24"/>
        </w:rPr>
        <w:t xml:space="preserve"> parte.</w:t>
      </w:r>
    </w:p>
    <w:p w:rsidR="0012153C" w:rsidRPr="0012153C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bookmarkStart w:id="1" w:name="OLE_LINK1"/>
      <w:bookmarkStart w:id="2" w:name="OLE_LINK2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Incepand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luna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aprilie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2022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sunt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permise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excursiile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porturi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cont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propriu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functie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sz w:val="24"/>
          <w:szCs w:val="24"/>
        </w:rPr>
        <w:t>restrictiile</w:t>
      </w:r>
      <w:proofErr w:type="spellEnd"/>
      <w:r>
        <w:rPr>
          <w:rFonts w:ascii="Century Gothic" w:eastAsia="Times New Roman" w:hAnsi="Century Gothic" w:cs="Calibri"/>
          <w:sz w:val="24"/>
          <w:szCs w:val="24"/>
        </w:rPr>
        <w:t xml:space="preserve"> locale</w:t>
      </w:r>
      <w:r>
        <w:rPr>
          <w:rFonts w:ascii="Century Gothic" w:hAnsi="Century Gothic" w:cs="Calibri"/>
          <w:sz w:val="24"/>
          <w:szCs w:val="24"/>
        </w:rPr>
        <w:t xml:space="preserve">),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bookmarkEnd w:id="1"/>
      <w:bookmarkEnd w:id="2"/>
      <w:r>
        <w:rPr>
          <w:rFonts w:ascii="Century Gothic" w:hAnsi="Century Gothic" w:cs="Calibri"/>
          <w:sz w:val="24"/>
          <w:szCs w:val="24"/>
        </w:rPr>
        <w:t xml:space="preserve">(10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2-13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</w:t>
      </w:r>
      <w:proofErr w:type="gramStart"/>
      <w:r>
        <w:rPr>
          <w:rFonts w:ascii="Century Gothic" w:hAnsi="Century Gothic" w:cs="Calibri"/>
          <w:sz w:val="24"/>
          <w:szCs w:val="24"/>
        </w:rPr>
        <w:t>%  -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5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12153C" w:rsidRDefault="0012153C" w:rsidP="0012153C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///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varianta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asigurari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linia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MSC Cruises (cost = 25 euro/pers.) – </w:t>
      </w:r>
      <w:proofErr w:type="spellStart"/>
      <w:r>
        <w:rPr>
          <w:rFonts w:ascii="Century Gothic" w:hAnsi="Century Gothic" w:cs="Calibri"/>
          <w:sz w:val="24"/>
          <w:szCs w:val="24"/>
          <w:u w:val="single"/>
        </w:rPr>
        <w:t>necesara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include </w:t>
      </w:r>
      <w:proofErr w:type="spellStart"/>
      <w:r>
        <w:rPr>
          <w:rFonts w:ascii="Century Gothic" w:hAnsi="Century Gothic" w:cs="Calibri"/>
          <w:sz w:val="24"/>
          <w:szCs w:val="24"/>
        </w:rPr>
        <w:t>clauza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Covid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acopere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anularea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intreruperea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vacantei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repatrierea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carantina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cheltuielile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spitalizarea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fie in </w:t>
      </w:r>
      <w:proofErr w:type="spellStart"/>
      <w:r>
        <w:rPr>
          <w:rFonts w:ascii="Century Gothic" w:hAnsi="Century Gothic" w:cs="Calibri"/>
          <w:sz w:val="24"/>
          <w:szCs w:val="24"/>
        </w:rPr>
        <w:t>egleza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germana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franceza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spaniola</w:t>
      </w:r>
      <w:proofErr w:type="spellEnd"/>
      <w:r>
        <w:rPr>
          <w:rFonts w:ascii="Century Gothic" w:hAnsi="Century Gothic" w:cs="Calibri"/>
          <w:sz w:val="24"/>
          <w:szCs w:val="24"/>
        </w:rPr>
        <w:t>).</w:t>
      </w:r>
    </w:p>
    <w:p w:rsidR="0012153C" w:rsidRDefault="0012153C" w:rsidP="0012153C">
      <w:pPr>
        <w:pStyle w:val="NoSpacing"/>
        <w:rPr>
          <w:rFonts w:ascii="Century Gothic" w:hAnsi="Century Gothic"/>
          <w:sz w:val="24"/>
          <w:szCs w:val="24"/>
        </w:rPr>
      </w:pP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12153C" w:rsidRPr="00BF23E3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BF23E3">
        <w:rPr>
          <w:rFonts w:ascii="Century Gothic" w:hAnsi="Century Gothic" w:cs="Calibri"/>
          <w:sz w:val="24"/>
          <w:szCs w:val="24"/>
        </w:rPr>
        <w:t>Conditii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calatorie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>Europa/</w:t>
      </w:r>
      <w:proofErr w:type="spellStart"/>
      <w:r>
        <w:rPr>
          <w:rFonts w:ascii="Century Gothic" w:hAnsi="Century Gothic" w:cs="Calibri"/>
          <w:sz w:val="24"/>
          <w:szCs w:val="24"/>
        </w:rPr>
        <w:t>Mediterana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valabile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de la data de 1 </w:t>
      </w:r>
      <w:proofErr w:type="spellStart"/>
      <w:r>
        <w:rPr>
          <w:rFonts w:ascii="Century Gothic" w:hAnsi="Century Gothic" w:cs="Calibri"/>
          <w:sz w:val="24"/>
          <w:szCs w:val="24"/>
        </w:rPr>
        <w:t>Octombrie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2022!</w:t>
      </w:r>
    </w:p>
    <w:p w:rsidR="0012153C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sz w:val="24"/>
          <w:szCs w:val="24"/>
        </w:rPr>
        <w:t>P</w:t>
      </w:r>
      <w:r w:rsidRPr="00BF23E3">
        <w:rPr>
          <w:rFonts w:ascii="Century Gothic" w:hAnsi="Century Gothic" w:cs="Calibri"/>
          <w:sz w:val="24"/>
          <w:szCs w:val="24"/>
        </w:rPr>
        <w:t>asagerii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trebuie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tina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cont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urmatoarele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BF23E3">
        <w:rPr>
          <w:rFonts w:ascii="Century Gothic" w:hAnsi="Century Gothic" w:cs="Calibri"/>
          <w:sz w:val="24"/>
          <w:szCs w:val="24"/>
        </w:rPr>
        <w:t>cerinte</w:t>
      </w:r>
      <w:proofErr w:type="spellEnd"/>
      <w:r w:rsidRPr="00BF23E3">
        <w:rPr>
          <w:rFonts w:ascii="Century Gothic" w:hAnsi="Century Gothic" w:cs="Calibri"/>
          <w:sz w:val="24"/>
          <w:szCs w:val="24"/>
        </w:rPr>
        <w:t>:</w:t>
      </w:r>
    </w:p>
    <w:p w:rsidR="0012153C" w:rsidRPr="00D81327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Calibri"/>
          <w:sz w:val="24"/>
          <w:szCs w:val="24"/>
        </w:rPr>
        <w:t xml:space="preserve">Este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ca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toti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impotriva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Calibri"/>
          <w:sz w:val="24"/>
          <w:szCs w:val="24"/>
        </w:rPr>
        <w:t>obligatoriu</w:t>
      </w:r>
      <w:proofErr w:type="spellEnd"/>
      <w:r w:rsidRPr="00D81327">
        <w:rPr>
          <w:rFonts w:ascii="Century Gothic" w:hAnsi="Century Gothic" w:cs="Calibri"/>
          <w:sz w:val="24"/>
          <w:szCs w:val="24"/>
        </w:rPr>
        <w:t>!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● </w:t>
      </w:r>
      <w:r w:rsidRPr="00D81327">
        <w:rPr>
          <w:rFonts w:ascii="Century Gothic" w:hAnsi="Century Gothic" w:cs="TimesNewRomanPSMT"/>
          <w:sz w:val="24"/>
          <w:szCs w:val="24"/>
        </w:rPr>
        <w:t xml:space="preserve">Ce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inseamna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“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”?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fost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minim 2 doze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una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in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cazul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vaccinului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Johsnon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&amp; Johnson –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vaccinare</w:t>
      </w:r>
      <w:proofErr w:type="spellEnd"/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>cu cod QR</w:t>
      </w:r>
      <w:r>
        <w:rPr>
          <w:rFonts w:ascii="Century Gothic" w:hAnsi="Century Gothic" w:cs="TimesNewRomanPSMT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booster, desi nu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recomandata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toti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eligibili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81327">
        <w:rPr>
          <w:rFonts w:ascii="Century Gothic" w:hAnsi="Century Gothic" w:cs="TimesNewRomanPSMT"/>
          <w:sz w:val="24"/>
          <w:szCs w:val="24"/>
        </w:rPr>
        <w:t xml:space="preserve">-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recuperati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dupa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Covid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cu o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doza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sunt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considerati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a fi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complet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certificate cu cod QR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ambele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situatii</w:t>
      </w:r>
      <w:proofErr w:type="spellEnd"/>
    </w:p>
    <w:p w:rsidR="0012153C" w:rsidRPr="00D81327" w:rsidRDefault="0012153C" w:rsidP="001215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testare</w:t>
      </w:r>
      <w:proofErr w:type="spellEnd"/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vaccinati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mai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necesar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se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prezinte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la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un test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(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insa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recomandat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)</w:t>
      </w:r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PCR / antigen </w:t>
      </w:r>
      <w:proofErr w:type="spellStart"/>
      <w:r>
        <w:rPr>
          <w:rFonts w:ascii="Century Gothic" w:hAnsi="Century Gothic" w:cs="TimesNewRomanPSMT"/>
          <w:sz w:val="24"/>
          <w:szCs w:val="24"/>
        </w:rPr>
        <w:t>negativ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efectuat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cu max. 48 de ore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este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obligatoriu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pentru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urmatoarele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categorii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>:</w:t>
      </w:r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nevaccinati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B057FE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fara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dovada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vaccinarii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>
        <w:rPr>
          <w:rFonts w:ascii="Century Gothic" w:hAnsi="Century Gothic" w:cs="TimesNewRomanPSMT"/>
          <w:sz w:val="24"/>
          <w:szCs w:val="24"/>
        </w:rPr>
        <w:t>trecut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prin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boala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NewRomanPSMT"/>
          <w:sz w:val="24"/>
          <w:szCs w:val="24"/>
        </w:rPr>
        <w:t>dar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nicio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doza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vaccin</w:t>
      </w:r>
      <w:proofErr w:type="spellEnd"/>
    </w:p>
    <w:p w:rsidR="0012153C" w:rsidRPr="00B057FE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 w:rsidRPr="00B057FE"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care nu au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trecut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prin</w:t>
      </w:r>
      <w:proofErr w:type="spellEnd"/>
      <w:r w:rsidRPr="00B057FE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B057FE">
        <w:rPr>
          <w:rFonts w:ascii="Century Gothic" w:hAnsi="Century Gothic" w:cs="TimesNewRomanPSMT"/>
          <w:sz w:val="24"/>
          <w:szCs w:val="24"/>
        </w:rPr>
        <w:t>boala</w:t>
      </w:r>
      <w:proofErr w:type="spellEnd"/>
    </w:p>
    <w:p w:rsidR="0012153C" w:rsidRDefault="0012153C" w:rsidP="0012153C">
      <w:pPr>
        <w:pStyle w:val="NoSpacing"/>
        <w:numPr>
          <w:ilvl w:val="0"/>
          <w:numId w:val="1"/>
        </w:numPr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care au </w:t>
      </w:r>
      <w:proofErr w:type="spellStart"/>
      <w:r>
        <w:rPr>
          <w:rFonts w:ascii="Century Gothic" w:hAnsi="Century Gothic" w:cs="TimesNewRomanPSMT"/>
          <w:sz w:val="24"/>
          <w:szCs w:val="24"/>
        </w:rPr>
        <w:t>scutire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la </w:t>
      </w:r>
      <w:proofErr w:type="spellStart"/>
      <w:r>
        <w:rPr>
          <w:rFonts w:ascii="Century Gothic" w:hAnsi="Century Gothic" w:cs="TimesNewRomanPSMT"/>
          <w:sz w:val="24"/>
          <w:szCs w:val="24"/>
        </w:rPr>
        <w:t>vaccinare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TimesNewRomanPSMT"/>
          <w:sz w:val="24"/>
          <w:szCs w:val="24"/>
        </w:rPr>
        <w:t>cauza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unei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probleme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medicale</w:t>
      </w:r>
      <w:proofErr w:type="spellEnd"/>
    </w:p>
    <w:p w:rsidR="0012153C" w:rsidRDefault="0012153C" w:rsidP="0012153C">
      <w:pPr>
        <w:pStyle w:val="NoSpacing"/>
        <w:rPr>
          <w:rFonts w:ascii="Century Gothic" w:hAnsi="Century Gothic" w:cs="TimesNewRomanPSMT"/>
          <w:sz w:val="24"/>
          <w:szCs w:val="24"/>
        </w:rPr>
      </w:pPr>
      <w:proofErr w:type="spellStart"/>
      <w:r>
        <w:rPr>
          <w:rFonts w:ascii="Century Gothic" w:hAnsi="Century Gothic" w:cs="TimesNewRomanPSMT"/>
          <w:sz w:val="24"/>
          <w:szCs w:val="24"/>
        </w:rPr>
        <w:t>Pasagerii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sub 5 </w:t>
      </w:r>
      <w:proofErr w:type="spellStart"/>
      <w:r>
        <w:rPr>
          <w:rFonts w:ascii="Century Gothic" w:hAnsi="Century Gothic" w:cs="TimesNewRomanPSMT"/>
          <w:sz w:val="24"/>
          <w:szCs w:val="24"/>
        </w:rPr>
        <w:t>ani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nu au </w:t>
      </w:r>
      <w:proofErr w:type="spellStart"/>
      <w:r>
        <w:rPr>
          <w:rFonts w:ascii="Century Gothic" w:hAnsi="Century Gothic" w:cs="TimesNewRomanPSMT"/>
          <w:sz w:val="24"/>
          <w:szCs w:val="24"/>
        </w:rPr>
        <w:t>nevoie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testare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inainte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NewRomanPSMT"/>
          <w:sz w:val="24"/>
          <w:szCs w:val="24"/>
        </w:rPr>
        <w:t>imbarcare</w:t>
      </w:r>
      <w:proofErr w:type="spellEnd"/>
      <w:r>
        <w:rPr>
          <w:rFonts w:ascii="Century Gothic" w:hAnsi="Century Gothic" w:cs="TimesNewRomanPSMT"/>
          <w:sz w:val="24"/>
          <w:szCs w:val="24"/>
        </w:rPr>
        <w:t>.</w:t>
      </w:r>
    </w:p>
    <w:p w:rsidR="0012153C" w:rsidRDefault="0012153C" w:rsidP="0012153C">
      <w:pPr>
        <w:pStyle w:val="NoSpacing"/>
        <w:rPr>
          <w:rFonts w:ascii="Century Gothic" w:hAnsi="Century Gothic" w:cs="Calibri"/>
          <w:color w:val="010101"/>
          <w:sz w:val="24"/>
          <w:szCs w:val="24"/>
        </w:rPr>
      </w:pPr>
      <w:proofErr w:type="spellStart"/>
      <w:r w:rsidRPr="00D81327">
        <w:rPr>
          <w:rFonts w:ascii="Century Gothic" w:hAnsi="Century Gothic" w:cs="TimesNewRomanPSMT"/>
          <w:sz w:val="24"/>
          <w:szCs w:val="24"/>
        </w:rPr>
        <w:lastRenderedPageBreak/>
        <w:t>Testul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sa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fie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certificat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de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laborator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.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Autotestarea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rapida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nu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este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valabila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pentru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 w:rsidRPr="00D81327">
        <w:rPr>
          <w:rFonts w:ascii="Century Gothic" w:hAnsi="Century Gothic" w:cs="TimesNewRomanPSMT"/>
          <w:sz w:val="24"/>
          <w:szCs w:val="24"/>
        </w:rPr>
        <w:t>calatorii</w:t>
      </w:r>
      <w:proofErr w:type="spellEnd"/>
      <w:r w:rsidRPr="00D81327">
        <w:rPr>
          <w:rFonts w:ascii="Century Gothic" w:hAnsi="Century Gothic" w:cs="TimesNewRomanPSMT"/>
          <w:sz w:val="24"/>
          <w:szCs w:val="24"/>
        </w:rPr>
        <w:t>.</w:t>
      </w:r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Testul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trebuie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NewRomanPSMT"/>
          <w:sz w:val="24"/>
          <w:szCs w:val="24"/>
        </w:rPr>
        <w:t>prezentat</w:t>
      </w:r>
      <w:proofErr w:type="spellEnd"/>
      <w:r>
        <w:rPr>
          <w:rFonts w:ascii="Century Gothic" w:hAnsi="Century Gothic" w:cs="TimesNewRomanPSMT"/>
          <w:sz w:val="24"/>
          <w:szCs w:val="24"/>
        </w:rPr>
        <w:t xml:space="preserve"> </w:t>
      </w:r>
      <w:r>
        <w:rPr>
          <w:rFonts w:ascii="Century Gothic" w:hAnsi="Century Gothic" w:cs="Calibri"/>
          <w:color w:val="010101"/>
          <w:sz w:val="24"/>
          <w:szCs w:val="24"/>
        </w:rPr>
        <w:t xml:space="preserve">in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doua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exemplare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redactate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în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limba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italiana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engleza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documentul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rezultatul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Covid-19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trebuie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existe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urmatoarele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date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identificare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turist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data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testului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detaliile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centrului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s-a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recoltat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proba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tehnica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prelevare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folosita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mentiunea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“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negativ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>”.</w:t>
      </w:r>
    </w:p>
    <w:p w:rsidR="0012153C" w:rsidRPr="00926D5F" w:rsidRDefault="0012153C" w:rsidP="0012153C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Conditii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imbarcare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color w:val="010101"/>
          <w:sz w:val="24"/>
          <w:szCs w:val="24"/>
        </w:rPr>
        <w:t>actualizate</w:t>
      </w:r>
      <w:proofErr w:type="spellEnd"/>
      <w:r>
        <w:rPr>
          <w:rFonts w:ascii="Century Gothic" w:hAnsi="Century Gothic" w:cs="Calibri"/>
          <w:color w:val="010101"/>
          <w:sz w:val="24"/>
          <w:szCs w:val="24"/>
        </w:rPr>
        <w:t xml:space="preserve">: </w:t>
      </w:r>
      <w:hyperlink r:id="rId7" w:history="1">
        <w:r w:rsidRPr="00EA47B9">
          <w:rPr>
            <w:rStyle w:val="Hyperlink"/>
            <w:rFonts w:ascii="Century Gothic" w:hAnsi="Century Gothic" w:cs="Calibri"/>
            <w:sz w:val="24"/>
            <w:szCs w:val="24"/>
          </w:rPr>
          <w:t>https://www.msccruises.com/en-gl/Travel-Requirements-Mediterranean.aspx</w:t>
        </w:r>
      </w:hyperlink>
      <w:r>
        <w:rPr>
          <w:rFonts w:ascii="Century Gothic" w:hAnsi="Century Gothic" w:cs="Calibri"/>
          <w:color w:val="010101"/>
          <w:sz w:val="24"/>
          <w:szCs w:val="24"/>
        </w:rPr>
        <w:t xml:space="preserve"> </w:t>
      </w:r>
    </w:p>
    <w:p w:rsidR="0012153C" w:rsidRPr="00147E9A" w:rsidRDefault="0012153C" w:rsidP="0012153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2153C" w:rsidRPr="00147E9A" w:rsidSect="004037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54BF"/>
    <w:multiLevelType w:val="hybridMultilevel"/>
    <w:tmpl w:val="F8AA2A1E"/>
    <w:lvl w:ilvl="0" w:tplc="CEA2AB8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DB"/>
    <w:rsid w:val="00082BFE"/>
    <w:rsid w:val="0012153C"/>
    <w:rsid w:val="00147E9A"/>
    <w:rsid w:val="0018475B"/>
    <w:rsid w:val="00201567"/>
    <w:rsid w:val="002948FB"/>
    <w:rsid w:val="002F02BC"/>
    <w:rsid w:val="0033604F"/>
    <w:rsid w:val="004037DB"/>
    <w:rsid w:val="00407D37"/>
    <w:rsid w:val="00473460"/>
    <w:rsid w:val="00513256"/>
    <w:rsid w:val="005153EB"/>
    <w:rsid w:val="00660D48"/>
    <w:rsid w:val="006B6CD8"/>
    <w:rsid w:val="00816A8A"/>
    <w:rsid w:val="008231A1"/>
    <w:rsid w:val="008621F8"/>
    <w:rsid w:val="0090627E"/>
    <w:rsid w:val="00965DA0"/>
    <w:rsid w:val="009A333B"/>
    <w:rsid w:val="00A42C4B"/>
    <w:rsid w:val="00A432D1"/>
    <w:rsid w:val="00A57DEF"/>
    <w:rsid w:val="00B567AE"/>
    <w:rsid w:val="00BB0A65"/>
    <w:rsid w:val="00C112ED"/>
    <w:rsid w:val="00C864BA"/>
    <w:rsid w:val="00CA1E72"/>
    <w:rsid w:val="00CB16F5"/>
    <w:rsid w:val="00CB7B77"/>
    <w:rsid w:val="00CD4E0D"/>
    <w:rsid w:val="00D64F4B"/>
    <w:rsid w:val="00DE1941"/>
    <w:rsid w:val="00E77736"/>
    <w:rsid w:val="00ED21E6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D5F9"/>
  <w15:chartTrackingRefBased/>
  <w15:docId w15:val="{40933C8C-6644-4080-9EF1-8ACAE8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DB"/>
    <w:pPr>
      <w:spacing w:after="0" w:line="240" w:lineRule="auto"/>
    </w:pPr>
  </w:style>
  <w:style w:type="character" w:styleId="Hyperlink">
    <w:name w:val="Hyperlink"/>
    <w:uiPriority w:val="99"/>
    <w:unhideWhenUsed/>
    <w:rsid w:val="001215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DEF"/>
    <w:rPr>
      <w:color w:val="954F72"/>
      <w:u w:val="single"/>
    </w:rPr>
  </w:style>
  <w:style w:type="paragraph" w:customStyle="1" w:styleId="msonormal0">
    <w:name w:val="msonormal"/>
    <w:basedOn w:val="Normal"/>
    <w:rsid w:val="00A5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57D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57D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57D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57DEF"/>
    <w:pP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A57DEF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ccruises.com/en-gl/Travel-Requirements-Mediterranea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14</cp:revision>
  <cp:lastPrinted>2022-10-21T18:00:00Z</cp:lastPrinted>
  <dcterms:created xsi:type="dcterms:W3CDTF">2022-11-16T08:31:00Z</dcterms:created>
  <dcterms:modified xsi:type="dcterms:W3CDTF">2022-11-23T11:05:00Z</dcterms:modified>
</cp:coreProperties>
</file>